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FF" w:rsidRDefault="00446DFF" w:rsidP="00446DFF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>Приказом Министерства здравоохранения РФ от 28.01.2021 года №29н утверждены Порядок проведения обязательных предварительных и периодических медицинских осмотров работников, предусмотренных ч.4 ст.213 Трудового кодекса РФ, а также Перечень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осмотры. Одновременно с этим, Приказом Министерства труда и социальной защиты РФ и Министерства здравоохранения РФ от 31.12.2020 г. №988н/1420н утвержден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осмотры.</w:t>
      </w:r>
    </w:p>
    <w:p w:rsidR="00446DFF" w:rsidRDefault="00446DFF" w:rsidP="00446DFF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>При этом, Приказ Министерства здравоохранения и социального развития РФ от 12.04.2011 года №302н признан утратившим силу.</w:t>
      </w:r>
    </w:p>
    <w:p w:rsidR="00446DFF" w:rsidRDefault="00446DFF" w:rsidP="00446DFF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 xml:space="preserve">Приказом от 28.01.2021 года №29н определено, что Порядок проведения обязательных предварительных и периодических медицинских осмотров работников, предусмотренных ч.4 ст.213 </w:t>
      </w:r>
      <w:proofErr w:type="gramStart"/>
      <w:r>
        <w:rPr>
          <w:color w:val="000000"/>
        </w:rPr>
        <w:t>Трудового кодекса РФ</w:t>
      </w:r>
      <w:proofErr w:type="gramEnd"/>
      <w:r>
        <w:rPr>
          <w:color w:val="000000"/>
        </w:rPr>
        <w:t xml:space="preserve"> вступает в силу с 01.04.2021 года и действует до 01.04.2027 года.</w:t>
      </w:r>
    </w:p>
    <w:p w:rsidR="00446DFF" w:rsidRDefault="00446DFF" w:rsidP="00446DFF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 xml:space="preserve">Обращаем ваше внимание, что за </w:t>
      </w:r>
      <w:proofErr w:type="spellStart"/>
      <w:r>
        <w:rPr>
          <w:color w:val="000000"/>
        </w:rPr>
        <w:t>непроведение</w:t>
      </w:r>
      <w:proofErr w:type="spellEnd"/>
      <w:r>
        <w:rPr>
          <w:color w:val="000000"/>
        </w:rPr>
        <w:t xml:space="preserve"> обязательных предварительных (при приеме на работу) и периодических медицинских осмотров (допуск работника без медицинского осмотра) предусмотрена административная ответственность в виде штрафов на должностных и юридических лиц </w:t>
      </w:r>
      <w:proofErr w:type="gramStart"/>
      <w:r>
        <w:rPr>
          <w:color w:val="000000"/>
        </w:rPr>
        <w:t>( ч.3</w:t>
      </w:r>
      <w:proofErr w:type="gramEnd"/>
      <w:r>
        <w:rPr>
          <w:color w:val="000000"/>
        </w:rPr>
        <w:t xml:space="preserve"> ст.5.27.1 КРФ об АП).</w:t>
      </w:r>
    </w:p>
    <w:p w:rsidR="00007B4E" w:rsidRDefault="00007B4E">
      <w:bookmarkStart w:id="0" w:name="_GoBack"/>
      <w:bookmarkEnd w:id="0"/>
    </w:p>
    <w:sectPr w:rsidR="00007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9A"/>
    <w:rsid w:val="00007B4E"/>
    <w:rsid w:val="0013609A"/>
    <w:rsid w:val="0044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1DFF3-2A0D-440B-863A-E91CBB6E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0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popov</dc:creator>
  <cp:keywords/>
  <dc:description/>
  <cp:lastModifiedBy>kirill popov</cp:lastModifiedBy>
  <cp:revision>2</cp:revision>
  <dcterms:created xsi:type="dcterms:W3CDTF">2021-06-17T15:47:00Z</dcterms:created>
  <dcterms:modified xsi:type="dcterms:W3CDTF">2021-06-17T15:47:00Z</dcterms:modified>
</cp:coreProperties>
</file>